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397EC" w14:textId="77777777" w:rsidR="00AE5B9C" w:rsidRDefault="00583D7B" w:rsidP="00583D7B">
      <w:pPr>
        <w:jc w:val="left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附件一</w:t>
      </w:r>
    </w:p>
    <w:p w14:paraId="6BC7FA4B" w14:textId="77777777" w:rsidR="00AF31AE" w:rsidRPr="00583D7B" w:rsidRDefault="00552E7D" w:rsidP="002076A6">
      <w:pPr>
        <w:jc w:val="center"/>
        <w:rPr>
          <w:rFonts w:ascii="华文仿宋" w:eastAsia="华文仿宋" w:hAnsi="华文仿宋"/>
          <w:sz w:val="36"/>
          <w:szCs w:val="36"/>
        </w:rPr>
      </w:pPr>
      <w:r w:rsidRPr="00583D7B">
        <w:rPr>
          <w:rFonts w:ascii="华文仿宋" w:eastAsia="华文仿宋" w:hAnsi="华文仿宋" w:hint="eastAsia"/>
          <w:sz w:val="36"/>
          <w:szCs w:val="36"/>
        </w:rPr>
        <w:t>中国建筑学会</w:t>
      </w:r>
      <w:r w:rsidR="00D05808">
        <w:rPr>
          <w:rFonts w:ascii="华文仿宋" w:eastAsia="华文仿宋" w:hAnsi="华文仿宋" w:hint="eastAsia"/>
          <w:sz w:val="36"/>
          <w:szCs w:val="36"/>
        </w:rPr>
        <w:t>科普专项</w:t>
      </w:r>
    </w:p>
    <w:p w14:paraId="71DA0CF9" w14:textId="77777777" w:rsidR="002076A6" w:rsidRPr="00583D7B" w:rsidRDefault="002076A6" w:rsidP="002076A6">
      <w:pPr>
        <w:jc w:val="center"/>
        <w:rPr>
          <w:rFonts w:ascii="华文仿宋" w:eastAsia="华文仿宋" w:hAnsi="华文仿宋"/>
          <w:sz w:val="36"/>
          <w:szCs w:val="36"/>
        </w:rPr>
      </w:pPr>
      <w:r w:rsidRPr="00583D7B">
        <w:rPr>
          <w:rFonts w:ascii="华文仿宋" w:eastAsia="华文仿宋" w:hAnsi="华文仿宋" w:hint="eastAsia"/>
          <w:sz w:val="36"/>
          <w:szCs w:val="36"/>
        </w:rPr>
        <w:t>申报计划</w:t>
      </w:r>
    </w:p>
    <w:p w14:paraId="5530A4DE" w14:textId="77777777" w:rsidR="007D4110" w:rsidRPr="00583D7B" w:rsidRDefault="007D4110" w:rsidP="0091698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4631AE97" w14:textId="77777777" w:rsidR="00916985" w:rsidRPr="00583D7B" w:rsidRDefault="007D4110" w:rsidP="00916985">
      <w:pPr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>一、目的</w:t>
      </w:r>
    </w:p>
    <w:p w14:paraId="7B03BDCE" w14:textId="77777777" w:rsidR="007D4110" w:rsidRPr="00583D7B" w:rsidRDefault="009D6F83" w:rsidP="00916985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="00BA6ACD" w:rsidRPr="00583D7B">
        <w:rPr>
          <w:rFonts w:ascii="华文仿宋" w:eastAsia="华文仿宋" w:hAnsi="华文仿宋" w:hint="eastAsia"/>
          <w:sz w:val="30"/>
          <w:szCs w:val="30"/>
        </w:rPr>
        <w:t>为了更好地发挥中国建</w:t>
      </w:r>
      <w:r w:rsidR="000F0CF6" w:rsidRPr="00583D7B">
        <w:rPr>
          <w:rFonts w:ascii="华文仿宋" w:eastAsia="华文仿宋" w:hAnsi="华文仿宋" w:hint="eastAsia"/>
          <w:sz w:val="30"/>
          <w:szCs w:val="30"/>
        </w:rPr>
        <w:t>筑学会科普工作职能，凝聚中国建筑学会科普教育基地力量，调动</w:t>
      </w:r>
      <w:r w:rsidR="00BA6ACD" w:rsidRPr="00583D7B">
        <w:rPr>
          <w:rFonts w:ascii="华文仿宋" w:eastAsia="华文仿宋" w:hAnsi="华文仿宋" w:hint="eastAsia"/>
          <w:sz w:val="30"/>
          <w:szCs w:val="30"/>
        </w:rPr>
        <w:t>依托单位开展科普活动的积极性，扶持优秀的</w:t>
      </w:r>
      <w:r w:rsidR="00983ADA" w:rsidRPr="00583D7B">
        <w:rPr>
          <w:rFonts w:ascii="华文仿宋" w:eastAsia="华文仿宋" w:hAnsi="华文仿宋" w:hint="eastAsia"/>
          <w:sz w:val="30"/>
          <w:szCs w:val="30"/>
        </w:rPr>
        <w:t>科普公益活动开展，</w:t>
      </w:r>
      <w:r w:rsidR="000F0CF6" w:rsidRPr="00583D7B">
        <w:rPr>
          <w:rFonts w:ascii="华文仿宋" w:eastAsia="华文仿宋" w:hAnsi="华文仿宋" w:hint="eastAsia"/>
          <w:sz w:val="30"/>
          <w:szCs w:val="30"/>
        </w:rPr>
        <w:t>丰富中国建筑学会科普活动的内容和范围，提升中国建筑学会的品牌影响力及公信力，</w:t>
      </w:r>
      <w:r w:rsidR="00D05808">
        <w:rPr>
          <w:rFonts w:ascii="华文仿宋" w:eastAsia="华文仿宋" w:hAnsi="华文仿宋" w:hint="eastAsia"/>
          <w:sz w:val="30"/>
          <w:szCs w:val="30"/>
        </w:rPr>
        <w:t>中国建筑学会科普部</w:t>
      </w:r>
      <w:r>
        <w:rPr>
          <w:rFonts w:ascii="华文仿宋" w:eastAsia="华文仿宋" w:hAnsi="华文仿宋" w:hint="eastAsia"/>
          <w:sz w:val="30"/>
          <w:szCs w:val="30"/>
        </w:rPr>
        <w:t>于2019年起正式</w:t>
      </w:r>
      <w:r w:rsidR="000843A6" w:rsidRPr="00583D7B">
        <w:rPr>
          <w:rFonts w:ascii="华文仿宋" w:eastAsia="华文仿宋" w:hAnsi="华文仿宋" w:hint="eastAsia"/>
          <w:sz w:val="30"/>
          <w:szCs w:val="30"/>
        </w:rPr>
        <w:t>设立</w:t>
      </w:r>
      <w:r w:rsidR="00983ADA" w:rsidRPr="00583D7B">
        <w:rPr>
          <w:rFonts w:ascii="华文仿宋" w:eastAsia="华文仿宋" w:hAnsi="华文仿宋" w:hint="eastAsia"/>
          <w:sz w:val="30"/>
          <w:szCs w:val="30"/>
        </w:rPr>
        <w:t>“中国建筑学会</w:t>
      </w:r>
      <w:r w:rsidR="00D05808">
        <w:rPr>
          <w:rFonts w:ascii="华文仿宋" w:eastAsia="华文仿宋" w:hAnsi="华文仿宋" w:hint="eastAsia"/>
          <w:sz w:val="30"/>
          <w:szCs w:val="30"/>
        </w:rPr>
        <w:t>科普专项</w:t>
      </w:r>
      <w:r w:rsidR="00983ADA" w:rsidRPr="00583D7B">
        <w:rPr>
          <w:rFonts w:ascii="华文仿宋" w:eastAsia="华文仿宋" w:hAnsi="华文仿宋" w:hint="eastAsia"/>
          <w:sz w:val="30"/>
          <w:szCs w:val="30"/>
        </w:rPr>
        <w:t>”</w:t>
      </w:r>
      <w:r w:rsidR="00015DB0" w:rsidRPr="00583D7B">
        <w:rPr>
          <w:rFonts w:ascii="华文仿宋" w:eastAsia="华文仿宋" w:hAnsi="华文仿宋" w:hint="eastAsia"/>
          <w:sz w:val="30"/>
          <w:szCs w:val="30"/>
        </w:rPr>
        <w:t>，启动优秀科普活动征集及资助计划</w:t>
      </w:r>
      <w:r w:rsidR="00A0002F">
        <w:rPr>
          <w:rFonts w:ascii="华文仿宋" w:eastAsia="华文仿宋" w:hAnsi="华文仿宋" w:hint="eastAsia"/>
          <w:sz w:val="30"/>
          <w:szCs w:val="30"/>
        </w:rPr>
        <w:t>，</w:t>
      </w:r>
      <w:r w:rsidR="00983ADA" w:rsidRPr="00583D7B">
        <w:rPr>
          <w:rFonts w:ascii="华文仿宋" w:eastAsia="华文仿宋" w:hAnsi="华文仿宋" w:hint="eastAsia"/>
          <w:sz w:val="30"/>
          <w:szCs w:val="30"/>
        </w:rPr>
        <w:t>进一步规范科普教育基地的管理与服务，推动建筑科普教育事业的蓬勃发展。</w:t>
      </w:r>
    </w:p>
    <w:p w14:paraId="599577B4" w14:textId="77777777" w:rsidR="00916985" w:rsidRPr="00583D7B" w:rsidRDefault="007D4110" w:rsidP="00916985">
      <w:pPr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>二</w:t>
      </w:r>
      <w:r w:rsidR="00916985" w:rsidRPr="00583D7B">
        <w:rPr>
          <w:rFonts w:ascii="华文仿宋" w:eastAsia="华文仿宋" w:hAnsi="华文仿宋" w:hint="eastAsia"/>
          <w:sz w:val="30"/>
          <w:szCs w:val="30"/>
        </w:rPr>
        <w:t>、组织机构</w:t>
      </w:r>
    </w:p>
    <w:p w14:paraId="561E1592" w14:textId="77777777" w:rsidR="00916985" w:rsidRPr="00583D7B" w:rsidRDefault="00916985" w:rsidP="00916985">
      <w:pPr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 xml:space="preserve">    主办单位：中国建筑学会</w:t>
      </w:r>
    </w:p>
    <w:p w14:paraId="5B2E726E" w14:textId="77777777" w:rsidR="000843A6" w:rsidRPr="00583D7B" w:rsidRDefault="00916985" w:rsidP="000843A6">
      <w:pPr>
        <w:ind w:firstLine="615"/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>执行部门：</w:t>
      </w:r>
      <w:r w:rsidR="000843A6" w:rsidRPr="00583D7B">
        <w:rPr>
          <w:rFonts w:ascii="华文仿宋" w:eastAsia="华文仿宋" w:hAnsi="华文仿宋" w:hint="eastAsia"/>
          <w:sz w:val="30"/>
          <w:szCs w:val="30"/>
        </w:rPr>
        <w:t>中国建筑学会科普部</w:t>
      </w:r>
    </w:p>
    <w:p w14:paraId="1FE8D17C" w14:textId="77777777" w:rsidR="00916985" w:rsidRPr="00583D7B" w:rsidRDefault="000843A6" w:rsidP="000843A6">
      <w:pPr>
        <w:ind w:firstLine="615"/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>监督部门：中国建筑学会十三届理事会科普工作委员会</w:t>
      </w:r>
    </w:p>
    <w:p w14:paraId="41B94EA0" w14:textId="4134224E" w:rsidR="00916985" w:rsidRPr="00583D7B" w:rsidRDefault="007D4110" w:rsidP="00916985">
      <w:pPr>
        <w:tabs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>三</w:t>
      </w:r>
      <w:r w:rsidR="00CF5E74">
        <w:rPr>
          <w:rFonts w:ascii="华文仿宋" w:eastAsia="华文仿宋" w:hAnsi="华文仿宋" w:hint="eastAsia"/>
          <w:sz w:val="30"/>
          <w:szCs w:val="30"/>
        </w:rPr>
        <w:t>、科普专项</w:t>
      </w:r>
      <w:r w:rsidR="00916985" w:rsidRPr="00583D7B">
        <w:rPr>
          <w:rFonts w:ascii="华文仿宋" w:eastAsia="华文仿宋" w:hAnsi="华文仿宋" w:hint="eastAsia"/>
          <w:sz w:val="30"/>
          <w:szCs w:val="30"/>
        </w:rPr>
        <w:t>计划及程序</w:t>
      </w:r>
    </w:p>
    <w:p w14:paraId="7D0A1C06" w14:textId="77777777" w:rsidR="00916985" w:rsidRPr="00583D7B" w:rsidRDefault="00916985" w:rsidP="00916985">
      <w:pPr>
        <w:tabs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 xml:space="preserve">    1、资助对象资格：中国建筑学会科普教育基地</w:t>
      </w:r>
    </w:p>
    <w:p w14:paraId="07E21276" w14:textId="77777777" w:rsidR="00916985" w:rsidRPr="00583D7B" w:rsidRDefault="00916985" w:rsidP="00916985">
      <w:pPr>
        <w:tabs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 xml:space="preserve">    2</w:t>
      </w:r>
      <w:r w:rsidR="00624DE2" w:rsidRPr="00583D7B">
        <w:rPr>
          <w:rFonts w:ascii="华文仿宋" w:eastAsia="华文仿宋" w:hAnsi="华文仿宋" w:hint="eastAsia"/>
          <w:sz w:val="30"/>
          <w:szCs w:val="30"/>
        </w:rPr>
        <w:t>、支持</w:t>
      </w:r>
      <w:r w:rsidRPr="00583D7B">
        <w:rPr>
          <w:rFonts w:ascii="华文仿宋" w:eastAsia="华文仿宋" w:hAnsi="华文仿宋" w:hint="eastAsia"/>
          <w:sz w:val="30"/>
          <w:szCs w:val="30"/>
        </w:rPr>
        <w:t>类别：</w:t>
      </w:r>
    </w:p>
    <w:p w14:paraId="06EAEB26" w14:textId="15E579E6" w:rsidR="00916985" w:rsidRPr="00583D7B" w:rsidRDefault="009D6F83" w:rsidP="00B15578">
      <w:pPr>
        <w:tabs>
          <w:tab w:val="left" w:pos="709"/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916985" w:rsidRPr="00583D7B">
        <w:rPr>
          <w:rFonts w:ascii="华文仿宋" w:eastAsia="华文仿宋" w:hAnsi="华文仿宋" w:hint="eastAsia"/>
          <w:sz w:val="30"/>
          <w:szCs w:val="30"/>
        </w:rPr>
        <w:t>（1</w:t>
      </w:r>
      <w:r w:rsidR="00CF5E74">
        <w:rPr>
          <w:rFonts w:ascii="华文仿宋" w:eastAsia="华文仿宋" w:hAnsi="华文仿宋" w:hint="eastAsia"/>
          <w:sz w:val="30"/>
          <w:szCs w:val="30"/>
        </w:rPr>
        <w:t>）科普专项（资金及资源支持）</w:t>
      </w:r>
    </w:p>
    <w:p w14:paraId="7D4BBFB5" w14:textId="5F3ECF73" w:rsidR="00916985" w:rsidRPr="00583D7B" w:rsidRDefault="009D6F83" w:rsidP="00916985">
      <w:pPr>
        <w:tabs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916985" w:rsidRPr="00583D7B">
        <w:rPr>
          <w:rFonts w:ascii="华文仿宋" w:eastAsia="华文仿宋" w:hAnsi="华文仿宋" w:hint="eastAsia"/>
          <w:sz w:val="30"/>
          <w:szCs w:val="30"/>
        </w:rPr>
        <w:t>（</w:t>
      </w:r>
      <w:r w:rsidR="00060EDF" w:rsidRPr="00583D7B">
        <w:rPr>
          <w:rFonts w:ascii="华文仿宋" w:eastAsia="华文仿宋" w:hAnsi="华文仿宋" w:hint="eastAsia"/>
          <w:sz w:val="30"/>
          <w:szCs w:val="30"/>
        </w:rPr>
        <w:t>2</w:t>
      </w:r>
      <w:r w:rsidR="000F5AB2">
        <w:rPr>
          <w:rFonts w:ascii="华文仿宋" w:eastAsia="华文仿宋" w:hAnsi="华文仿宋" w:hint="eastAsia"/>
          <w:sz w:val="30"/>
          <w:szCs w:val="30"/>
        </w:rPr>
        <w:t>）科普专项</w:t>
      </w:r>
      <w:bookmarkStart w:id="0" w:name="_GoBack"/>
      <w:bookmarkEnd w:id="0"/>
      <w:r w:rsidR="00CF5E74">
        <w:rPr>
          <w:rFonts w:ascii="华文仿宋" w:eastAsia="华文仿宋" w:hAnsi="华文仿宋" w:hint="eastAsia"/>
          <w:sz w:val="30"/>
          <w:szCs w:val="30"/>
        </w:rPr>
        <w:t>（资源支持）</w:t>
      </w:r>
    </w:p>
    <w:p w14:paraId="5E0677B7" w14:textId="77777777" w:rsidR="00916985" w:rsidRPr="00583D7B" w:rsidRDefault="009D6F83" w:rsidP="00916985">
      <w:pPr>
        <w:tabs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="00916985" w:rsidRPr="00583D7B">
        <w:rPr>
          <w:rFonts w:ascii="华文仿宋" w:eastAsia="华文仿宋" w:hAnsi="华文仿宋" w:hint="eastAsia"/>
          <w:sz w:val="30"/>
          <w:szCs w:val="30"/>
        </w:rPr>
        <w:t>单一公益项目资金支持</w:t>
      </w:r>
      <w:r w:rsidR="00025579">
        <w:rPr>
          <w:rFonts w:ascii="华文仿宋" w:eastAsia="华文仿宋" w:hAnsi="华文仿宋" w:hint="eastAsia"/>
          <w:sz w:val="30"/>
          <w:szCs w:val="30"/>
        </w:rPr>
        <w:t>一般</w:t>
      </w:r>
      <w:r w:rsidR="00916985" w:rsidRPr="00583D7B">
        <w:rPr>
          <w:rFonts w:ascii="华文仿宋" w:eastAsia="华文仿宋" w:hAnsi="华文仿宋" w:hint="eastAsia"/>
          <w:sz w:val="30"/>
          <w:szCs w:val="30"/>
        </w:rPr>
        <w:t>不超过1万元</w:t>
      </w:r>
      <w:r w:rsidR="00F96B07" w:rsidRPr="00583D7B">
        <w:rPr>
          <w:rFonts w:ascii="华文仿宋" w:eastAsia="华文仿宋" w:hAnsi="华文仿宋" w:hint="eastAsia"/>
          <w:sz w:val="30"/>
          <w:szCs w:val="30"/>
        </w:rPr>
        <w:t>，年度资金</w:t>
      </w:r>
      <w:r w:rsidR="00CA3E93">
        <w:rPr>
          <w:rFonts w:ascii="华文仿宋" w:eastAsia="华文仿宋" w:hAnsi="华文仿宋" w:hint="eastAsia"/>
          <w:sz w:val="30"/>
          <w:szCs w:val="30"/>
        </w:rPr>
        <w:t>及资源</w:t>
      </w:r>
      <w:r w:rsidR="00F96B07" w:rsidRPr="00583D7B">
        <w:rPr>
          <w:rFonts w:ascii="华文仿宋" w:eastAsia="华文仿宋" w:hAnsi="华文仿宋" w:hint="eastAsia"/>
          <w:sz w:val="30"/>
          <w:szCs w:val="30"/>
        </w:rPr>
        <w:t>支持项目不超过</w:t>
      </w:r>
      <w:r w:rsidR="00F635D4">
        <w:rPr>
          <w:rFonts w:ascii="华文仿宋" w:eastAsia="华文仿宋" w:hAnsi="华文仿宋" w:hint="eastAsia"/>
          <w:sz w:val="30"/>
          <w:szCs w:val="30"/>
        </w:rPr>
        <w:t>5</w:t>
      </w:r>
      <w:r w:rsidR="00F96B07" w:rsidRPr="00583D7B">
        <w:rPr>
          <w:rFonts w:ascii="华文仿宋" w:eastAsia="华文仿宋" w:hAnsi="华文仿宋" w:hint="eastAsia"/>
          <w:sz w:val="30"/>
          <w:szCs w:val="30"/>
        </w:rPr>
        <w:t>项，</w:t>
      </w:r>
      <w:r w:rsidR="00CA3E93">
        <w:rPr>
          <w:rFonts w:ascii="华文仿宋" w:eastAsia="华文仿宋" w:hAnsi="华文仿宋" w:hint="eastAsia"/>
          <w:sz w:val="30"/>
          <w:szCs w:val="30"/>
        </w:rPr>
        <w:t>仅</w:t>
      </w:r>
      <w:r w:rsidR="00F96B07" w:rsidRPr="00583D7B">
        <w:rPr>
          <w:rFonts w:ascii="华文仿宋" w:eastAsia="华文仿宋" w:hAnsi="华文仿宋" w:hint="eastAsia"/>
          <w:sz w:val="30"/>
          <w:szCs w:val="30"/>
        </w:rPr>
        <w:t>资源支持项目不超过10项。</w:t>
      </w:r>
    </w:p>
    <w:p w14:paraId="392B9626" w14:textId="77777777" w:rsidR="00624DE2" w:rsidRPr="00583D7B" w:rsidRDefault="00624DE2" w:rsidP="00916985">
      <w:pPr>
        <w:tabs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lastRenderedPageBreak/>
        <w:t xml:space="preserve">    资源支持包括但不限于中国建筑学会作为该项目的主办或指导单位；</w:t>
      </w:r>
      <w:r w:rsidR="00CD6C44" w:rsidRPr="00583D7B">
        <w:rPr>
          <w:rFonts w:ascii="华文仿宋" w:eastAsia="华文仿宋" w:hAnsi="华文仿宋" w:hint="eastAsia"/>
          <w:sz w:val="30"/>
          <w:szCs w:val="30"/>
        </w:rPr>
        <w:t>中国建筑学会相关领导出席活动；</w:t>
      </w:r>
      <w:r w:rsidRPr="00583D7B">
        <w:rPr>
          <w:rFonts w:ascii="华文仿宋" w:eastAsia="华文仿宋" w:hAnsi="华文仿宋" w:hint="eastAsia"/>
          <w:sz w:val="30"/>
          <w:szCs w:val="30"/>
        </w:rPr>
        <w:t>该活动列入中国建筑学会年度重点活动，并在官方媒体平台进行推介；</w:t>
      </w:r>
      <w:r w:rsidR="00CD6C44" w:rsidRPr="00583D7B">
        <w:rPr>
          <w:rFonts w:ascii="华文仿宋" w:eastAsia="华文仿宋" w:hAnsi="华文仿宋" w:hint="eastAsia"/>
          <w:sz w:val="30"/>
          <w:szCs w:val="30"/>
        </w:rPr>
        <w:t>中国建筑学会建筑传媒学术委员会相关媒体协助活动的宣传与报道；</w:t>
      </w:r>
      <w:r w:rsidR="00222B52" w:rsidRPr="00583D7B">
        <w:rPr>
          <w:rFonts w:ascii="华文仿宋" w:eastAsia="华文仿宋" w:hAnsi="华文仿宋" w:hint="eastAsia"/>
          <w:sz w:val="30"/>
          <w:szCs w:val="30"/>
        </w:rPr>
        <w:t>中国建筑学会年度重点活动平台为相关活动提供场地等支持内容。</w:t>
      </w:r>
    </w:p>
    <w:p w14:paraId="582C1482" w14:textId="1C3336A9" w:rsidR="00852FF1" w:rsidRPr="00583D7B" w:rsidRDefault="002257D2" w:rsidP="00852FF1">
      <w:pPr>
        <w:tabs>
          <w:tab w:val="left" w:pos="567"/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 xml:space="preserve">    3、</w:t>
      </w:r>
      <w:r w:rsidR="00CF5E74">
        <w:rPr>
          <w:rFonts w:ascii="华文仿宋" w:eastAsia="华文仿宋" w:hAnsi="华文仿宋" w:hint="eastAsia"/>
          <w:sz w:val="30"/>
          <w:szCs w:val="30"/>
        </w:rPr>
        <w:t>申报</w:t>
      </w:r>
      <w:r w:rsidR="009627E2" w:rsidRPr="00583D7B">
        <w:rPr>
          <w:rFonts w:ascii="华文仿宋" w:eastAsia="华文仿宋" w:hAnsi="华文仿宋" w:hint="eastAsia"/>
          <w:sz w:val="30"/>
          <w:szCs w:val="30"/>
        </w:rPr>
        <w:t>程序</w:t>
      </w:r>
      <w:r w:rsidR="00E47F0F" w:rsidRPr="00583D7B">
        <w:rPr>
          <w:rFonts w:ascii="华文仿宋" w:eastAsia="华文仿宋" w:hAnsi="华文仿宋" w:hint="eastAsia"/>
          <w:sz w:val="30"/>
          <w:szCs w:val="30"/>
        </w:rPr>
        <w:t>：</w:t>
      </w:r>
    </w:p>
    <w:p w14:paraId="2E1B9DDD" w14:textId="5BFA1E4E" w:rsidR="009D6F83" w:rsidRDefault="009D6F83" w:rsidP="00831FAD">
      <w:pPr>
        <w:tabs>
          <w:tab w:val="left" w:pos="567"/>
          <w:tab w:val="left" w:pos="851"/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="00E47F0F" w:rsidRPr="00583D7B">
        <w:rPr>
          <w:rFonts w:ascii="华文仿宋" w:eastAsia="华文仿宋" w:hAnsi="华文仿宋" w:hint="eastAsia"/>
          <w:sz w:val="30"/>
          <w:szCs w:val="30"/>
        </w:rPr>
        <w:t>（1）</w:t>
      </w:r>
      <w:r w:rsidR="005E3C66" w:rsidRPr="00583D7B">
        <w:rPr>
          <w:rFonts w:ascii="华文仿宋" w:eastAsia="华文仿宋" w:hAnsi="华文仿宋" w:hint="eastAsia"/>
          <w:sz w:val="30"/>
          <w:szCs w:val="30"/>
        </w:rPr>
        <w:t>每年年底至次年年初，由各科普教育基地提交年度工作总结及下一年度</w:t>
      </w:r>
      <w:r w:rsidR="00852FF1" w:rsidRPr="00583D7B">
        <w:rPr>
          <w:rFonts w:ascii="华文仿宋" w:eastAsia="华文仿宋" w:hAnsi="华文仿宋" w:hint="eastAsia"/>
          <w:sz w:val="30"/>
          <w:szCs w:val="30"/>
        </w:rPr>
        <w:t>工作计划，并就</w:t>
      </w:r>
      <w:r w:rsidR="00BB56E0" w:rsidRPr="00583D7B">
        <w:rPr>
          <w:rFonts w:ascii="华文仿宋" w:eastAsia="华文仿宋" w:hAnsi="华文仿宋" w:hint="eastAsia"/>
          <w:sz w:val="30"/>
          <w:szCs w:val="30"/>
        </w:rPr>
        <w:t>下一年度</w:t>
      </w:r>
      <w:r w:rsidR="00CF5E74">
        <w:rPr>
          <w:rFonts w:ascii="华文仿宋" w:eastAsia="华文仿宋" w:hAnsi="华文仿宋" w:hint="eastAsia"/>
          <w:sz w:val="30"/>
          <w:szCs w:val="30"/>
        </w:rPr>
        <w:t>最为重要的科普活动向中国建筑学会提交申报</w:t>
      </w:r>
      <w:r w:rsidR="00852FF1" w:rsidRPr="00583D7B">
        <w:rPr>
          <w:rFonts w:ascii="华文仿宋" w:eastAsia="华文仿宋" w:hAnsi="华文仿宋" w:hint="eastAsia"/>
          <w:sz w:val="30"/>
          <w:szCs w:val="30"/>
        </w:rPr>
        <w:t>申请，申请中需列明“立项依据和目的”、</w:t>
      </w:r>
      <w:r w:rsidR="00AD797B" w:rsidRPr="00583D7B">
        <w:rPr>
          <w:rFonts w:ascii="华文仿宋" w:eastAsia="华文仿宋" w:hAnsi="华文仿宋" w:hint="eastAsia"/>
          <w:sz w:val="30"/>
          <w:szCs w:val="30"/>
        </w:rPr>
        <w:t>“公益属性和学术价值”、</w:t>
      </w:r>
      <w:r w:rsidR="00852FF1" w:rsidRPr="00583D7B">
        <w:rPr>
          <w:rFonts w:ascii="华文仿宋" w:eastAsia="华文仿宋" w:hAnsi="华文仿宋" w:hint="eastAsia"/>
          <w:sz w:val="30"/>
          <w:szCs w:val="30"/>
        </w:rPr>
        <w:t>“项目主要内容”、“项目目标及预期成果”、“实施条件”、“基础经费及来源”、“需要学会给予支持的内容”等。</w:t>
      </w:r>
    </w:p>
    <w:p w14:paraId="7483EA91" w14:textId="2821EFFE" w:rsidR="00831FAD" w:rsidRPr="00583D7B" w:rsidRDefault="009D6F83" w:rsidP="00831FAD">
      <w:pPr>
        <w:tabs>
          <w:tab w:val="left" w:pos="567"/>
          <w:tab w:val="left" w:pos="851"/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="00831FAD" w:rsidRPr="00583D7B">
        <w:rPr>
          <w:rFonts w:ascii="华文仿宋" w:eastAsia="华文仿宋" w:hAnsi="华文仿宋" w:hint="eastAsia"/>
          <w:sz w:val="30"/>
          <w:szCs w:val="30"/>
        </w:rPr>
        <w:t>（2）由部分科普工作委员会委员组成评审组进行申报项目评定，</w:t>
      </w:r>
      <w:r w:rsidR="003B0E18" w:rsidRPr="00583D7B">
        <w:rPr>
          <w:rFonts w:ascii="华文仿宋" w:eastAsia="华文仿宋" w:hAnsi="华文仿宋" w:hint="eastAsia"/>
          <w:sz w:val="30"/>
          <w:szCs w:val="30"/>
        </w:rPr>
        <w:t>将</w:t>
      </w:r>
      <w:r w:rsidR="00831FAD" w:rsidRPr="00583D7B">
        <w:rPr>
          <w:rFonts w:ascii="华文仿宋" w:eastAsia="华文仿宋" w:hAnsi="华文仿宋" w:hint="eastAsia"/>
          <w:sz w:val="30"/>
          <w:szCs w:val="30"/>
        </w:rPr>
        <w:t>根据</w:t>
      </w:r>
      <w:r w:rsidR="003B0E18" w:rsidRPr="00583D7B">
        <w:rPr>
          <w:rFonts w:ascii="华文仿宋" w:eastAsia="华文仿宋" w:hAnsi="华文仿宋" w:hint="eastAsia"/>
          <w:sz w:val="30"/>
          <w:szCs w:val="30"/>
        </w:rPr>
        <w:t>申报项目的"公益性"、“学术价值”、“社会价值”、“品牌影响力”，申报单位的“承办</w:t>
      </w:r>
      <w:r w:rsidR="000843A6" w:rsidRPr="00583D7B">
        <w:rPr>
          <w:rFonts w:ascii="华文仿宋" w:eastAsia="华文仿宋" w:hAnsi="华文仿宋" w:hint="eastAsia"/>
          <w:sz w:val="30"/>
          <w:szCs w:val="30"/>
        </w:rPr>
        <w:t>能力</w:t>
      </w:r>
      <w:r w:rsidR="003B0E18" w:rsidRPr="00583D7B">
        <w:rPr>
          <w:rFonts w:ascii="华文仿宋" w:eastAsia="华文仿宋" w:hAnsi="华文仿宋" w:hint="eastAsia"/>
          <w:sz w:val="30"/>
          <w:szCs w:val="30"/>
        </w:rPr>
        <w:t>”等内容</w:t>
      </w:r>
      <w:r w:rsidR="00CF5E74">
        <w:rPr>
          <w:rFonts w:ascii="华文仿宋" w:eastAsia="华文仿宋" w:hAnsi="华文仿宋" w:hint="eastAsia"/>
          <w:sz w:val="30"/>
          <w:szCs w:val="30"/>
        </w:rPr>
        <w:t>甄选出年度科普专项支持项目，荣获</w:t>
      </w:r>
      <w:r w:rsidR="003B0E18" w:rsidRPr="00583D7B">
        <w:rPr>
          <w:rFonts w:ascii="华文仿宋" w:eastAsia="华文仿宋" w:hAnsi="华文仿宋" w:hint="eastAsia"/>
          <w:sz w:val="30"/>
          <w:szCs w:val="30"/>
        </w:rPr>
        <w:t>先进科普教育</w:t>
      </w:r>
      <w:r w:rsidR="00831FAD" w:rsidRPr="00583D7B">
        <w:rPr>
          <w:rFonts w:ascii="华文仿宋" w:eastAsia="华文仿宋" w:hAnsi="华文仿宋" w:hint="eastAsia"/>
          <w:sz w:val="30"/>
          <w:szCs w:val="30"/>
        </w:rPr>
        <w:t>基地依托单位</w:t>
      </w:r>
      <w:r w:rsidR="00CF5E74">
        <w:rPr>
          <w:rFonts w:ascii="华文仿宋" w:eastAsia="华文仿宋" w:hAnsi="华文仿宋" w:hint="eastAsia"/>
          <w:sz w:val="30"/>
          <w:szCs w:val="30"/>
        </w:rPr>
        <w:t>称号</w:t>
      </w:r>
      <w:r w:rsidR="00831FAD" w:rsidRPr="00583D7B">
        <w:rPr>
          <w:rFonts w:ascii="华文仿宋" w:eastAsia="华文仿宋" w:hAnsi="华文仿宋" w:hint="eastAsia"/>
          <w:sz w:val="30"/>
          <w:szCs w:val="30"/>
        </w:rPr>
        <w:t>的</w:t>
      </w:r>
      <w:r w:rsidR="00CF5E74">
        <w:rPr>
          <w:rFonts w:ascii="华文仿宋" w:eastAsia="华文仿宋" w:hAnsi="华文仿宋" w:hint="eastAsia"/>
          <w:sz w:val="30"/>
          <w:szCs w:val="30"/>
        </w:rPr>
        <w:t>申报</w:t>
      </w:r>
      <w:r w:rsidR="00831FAD" w:rsidRPr="00583D7B">
        <w:rPr>
          <w:rFonts w:ascii="华文仿宋" w:eastAsia="华文仿宋" w:hAnsi="华文仿宋" w:hint="eastAsia"/>
          <w:sz w:val="30"/>
          <w:szCs w:val="30"/>
        </w:rPr>
        <w:t>项目将享受优先权</w:t>
      </w:r>
      <w:r w:rsidR="00CF5E74">
        <w:rPr>
          <w:rFonts w:ascii="华文仿宋" w:eastAsia="华文仿宋" w:hAnsi="华文仿宋" w:hint="eastAsia"/>
          <w:sz w:val="30"/>
          <w:szCs w:val="30"/>
        </w:rPr>
        <w:t>。</w:t>
      </w:r>
    </w:p>
    <w:p w14:paraId="03CAC13A" w14:textId="77777777" w:rsidR="00B15578" w:rsidRPr="00583D7B" w:rsidRDefault="00B15578" w:rsidP="001D1A4B">
      <w:pPr>
        <w:tabs>
          <w:tab w:val="left" w:pos="567"/>
          <w:tab w:val="left" w:pos="709"/>
          <w:tab w:val="left" w:pos="851"/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 xml:space="preserve">    （3）</w:t>
      </w:r>
      <w:r w:rsidR="001D1A4B" w:rsidRPr="00583D7B">
        <w:rPr>
          <w:rFonts w:ascii="华文仿宋" w:eastAsia="华文仿宋" w:hAnsi="华文仿宋" w:hint="eastAsia"/>
          <w:sz w:val="30"/>
          <w:szCs w:val="30"/>
        </w:rPr>
        <w:t>中国建筑学会科普部将根据评审结果实施资助及支持计划。</w:t>
      </w:r>
    </w:p>
    <w:p w14:paraId="14638DFD" w14:textId="06A42A2F" w:rsidR="006A668F" w:rsidRPr="00583D7B" w:rsidRDefault="001D1A4B" w:rsidP="009E305E">
      <w:pPr>
        <w:tabs>
          <w:tab w:val="left" w:pos="567"/>
          <w:tab w:val="left" w:pos="709"/>
          <w:tab w:val="left" w:pos="851"/>
          <w:tab w:val="left" w:pos="1985"/>
        </w:tabs>
        <w:jc w:val="left"/>
        <w:rPr>
          <w:rFonts w:ascii="华文仿宋" w:eastAsia="华文仿宋" w:hAnsi="华文仿宋"/>
          <w:sz w:val="30"/>
          <w:szCs w:val="30"/>
        </w:rPr>
      </w:pPr>
      <w:r w:rsidRPr="00583D7B">
        <w:rPr>
          <w:rFonts w:ascii="华文仿宋" w:eastAsia="华文仿宋" w:hAnsi="华文仿宋" w:hint="eastAsia"/>
          <w:sz w:val="30"/>
          <w:szCs w:val="30"/>
        </w:rPr>
        <w:t xml:space="preserve">    （4）年度考核。获得年度</w:t>
      </w:r>
      <w:r w:rsidR="00CF5E74">
        <w:rPr>
          <w:rFonts w:ascii="华文仿宋" w:eastAsia="华文仿宋" w:hAnsi="华文仿宋" w:hint="eastAsia"/>
          <w:sz w:val="30"/>
          <w:szCs w:val="30"/>
        </w:rPr>
        <w:t>科普专项</w:t>
      </w:r>
      <w:r w:rsidRPr="00583D7B">
        <w:rPr>
          <w:rFonts w:ascii="华文仿宋" w:eastAsia="华文仿宋" w:hAnsi="华文仿宋" w:hint="eastAsia"/>
          <w:sz w:val="30"/>
          <w:szCs w:val="30"/>
        </w:rPr>
        <w:t>项目</w:t>
      </w:r>
      <w:r w:rsidR="00CF5E74">
        <w:rPr>
          <w:rFonts w:ascii="华文仿宋" w:eastAsia="华文仿宋" w:hAnsi="华文仿宋" w:hint="eastAsia"/>
          <w:sz w:val="30"/>
          <w:szCs w:val="30"/>
        </w:rPr>
        <w:t>的</w:t>
      </w:r>
      <w:r w:rsidRPr="00583D7B">
        <w:rPr>
          <w:rFonts w:ascii="华文仿宋" w:eastAsia="华文仿宋" w:hAnsi="华文仿宋" w:hint="eastAsia"/>
          <w:sz w:val="30"/>
          <w:szCs w:val="30"/>
        </w:rPr>
        <w:t>依托单位</w:t>
      </w:r>
      <w:r w:rsidR="005E3C66" w:rsidRPr="00583D7B">
        <w:rPr>
          <w:rFonts w:ascii="华文仿宋" w:eastAsia="华文仿宋" w:hAnsi="华文仿宋" w:hint="eastAsia"/>
          <w:sz w:val="30"/>
          <w:szCs w:val="30"/>
        </w:rPr>
        <w:t>须</w:t>
      </w:r>
      <w:r w:rsidRPr="00583D7B">
        <w:rPr>
          <w:rFonts w:ascii="华文仿宋" w:eastAsia="华文仿宋" w:hAnsi="华文仿宋" w:hint="eastAsia"/>
          <w:sz w:val="30"/>
          <w:szCs w:val="30"/>
        </w:rPr>
        <w:t>于项目结束后向科普部提交项目成果总结，科普工作委员会将根据项目成果总结评估项目实施情况，并计入</w:t>
      </w:r>
      <w:r w:rsidR="005E3C66" w:rsidRPr="00583D7B">
        <w:rPr>
          <w:rFonts w:ascii="华文仿宋" w:eastAsia="华文仿宋" w:hAnsi="华文仿宋" w:hint="eastAsia"/>
          <w:sz w:val="30"/>
          <w:szCs w:val="30"/>
        </w:rPr>
        <w:t>下一年度</w:t>
      </w:r>
      <w:r w:rsidRPr="00583D7B">
        <w:rPr>
          <w:rFonts w:ascii="华文仿宋" w:eastAsia="华文仿宋" w:hAnsi="华文仿宋" w:hint="eastAsia"/>
          <w:sz w:val="30"/>
          <w:szCs w:val="30"/>
        </w:rPr>
        <w:t>项目申报评分参考。</w:t>
      </w:r>
    </w:p>
    <w:sectPr w:rsidR="006A668F" w:rsidRPr="00583D7B" w:rsidSect="00AE2DBE">
      <w:pgSz w:w="11906" w:h="16838"/>
      <w:pgMar w:top="1021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51628" w14:textId="77777777" w:rsidR="00521A2F" w:rsidRDefault="00521A2F" w:rsidP="007D4110">
      <w:r>
        <w:separator/>
      </w:r>
    </w:p>
  </w:endnote>
  <w:endnote w:type="continuationSeparator" w:id="0">
    <w:p w14:paraId="07848D05" w14:textId="77777777" w:rsidR="00521A2F" w:rsidRDefault="00521A2F" w:rsidP="007D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AD410" w14:textId="77777777" w:rsidR="00521A2F" w:rsidRDefault="00521A2F" w:rsidP="007D4110">
      <w:r>
        <w:separator/>
      </w:r>
    </w:p>
  </w:footnote>
  <w:footnote w:type="continuationSeparator" w:id="0">
    <w:p w14:paraId="733424FE" w14:textId="77777777" w:rsidR="00521A2F" w:rsidRDefault="00521A2F" w:rsidP="007D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E7D"/>
    <w:rsid w:val="00015DB0"/>
    <w:rsid w:val="00025579"/>
    <w:rsid w:val="00035F47"/>
    <w:rsid w:val="000418CD"/>
    <w:rsid w:val="0004365A"/>
    <w:rsid w:val="00060EDF"/>
    <w:rsid w:val="000764F2"/>
    <w:rsid w:val="000843A6"/>
    <w:rsid w:val="000F0CF6"/>
    <w:rsid w:val="000F5AB2"/>
    <w:rsid w:val="001D1A4B"/>
    <w:rsid w:val="002076A6"/>
    <w:rsid w:val="00222B52"/>
    <w:rsid w:val="002257D2"/>
    <w:rsid w:val="002B294F"/>
    <w:rsid w:val="003334CB"/>
    <w:rsid w:val="003B0E18"/>
    <w:rsid w:val="00461505"/>
    <w:rsid w:val="00461864"/>
    <w:rsid w:val="004B7EEB"/>
    <w:rsid w:val="004D0FB6"/>
    <w:rsid w:val="004F3DEE"/>
    <w:rsid w:val="00521A2F"/>
    <w:rsid w:val="00552E7D"/>
    <w:rsid w:val="00583D7B"/>
    <w:rsid w:val="00596B1B"/>
    <w:rsid w:val="005B29C7"/>
    <w:rsid w:val="005B7516"/>
    <w:rsid w:val="005E3C66"/>
    <w:rsid w:val="00612E90"/>
    <w:rsid w:val="00624DE2"/>
    <w:rsid w:val="006A668F"/>
    <w:rsid w:val="006C27DD"/>
    <w:rsid w:val="00754E17"/>
    <w:rsid w:val="007B0525"/>
    <w:rsid w:val="007C7749"/>
    <w:rsid w:val="007D4110"/>
    <w:rsid w:val="00831FAD"/>
    <w:rsid w:val="00832CDD"/>
    <w:rsid w:val="0084423E"/>
    <w:rsid w:val="00852FF1"/>
    <w:rsid w:val="008675B9"/>
    <w:rsid w:val="008C7649"/>
    <w:rsid w:val="00916985"/>
    <w:rsid w:val="00916B3C"/>
    <w:rsid w:val="009627E2"/>
    <w:rsid w:val="00983ADA"/>
    <w:rsid w:val="009D6F83"/>
    <w:rsid w:val="009E305E"/>
    <w:rsid w:val="00A0002F"/>
    <w:rsid w:val="00AD797B"/>
    <w:rsid w:val="00AE2DBE"/>
    <w:rsid w:val="00AE5B9C"/>
    <w:rsid w:val="00AF31AE"/>
    <w:rsid w:val="00B15578"/>
    <w:rsid w:val="00B37447"/>
    <w:rsid w:val="00B455B0"/>
    <w:rsid w:val="00B525C0"/>
    <w:rsid w:val="00B7473A"/>
    <w:rsid w:val="00B80ED2"/>
    <w:rsid w:val="00BA3F4F"/>
    <w:rsid w:val="00BA6ACD"/>
    <w:rsid w:val="00BB56E0"/>
    <w:rsid w:val="00BC2B0C"/>
    <w:rsid w:val="00CA3E93"/>
    <w:rsid w:val="00CD0E83"/>
    <w:rsid w:val="00CD6C44"/>
    <w:rsid w:val="00CF5E74"/>
    <w:rsid w:val="00D05808"/>
    <w:rsid w:val="00DB0751"/>
    <w:rsid w:val="00DF74A4"/>
    <w:rsid w:val="00E05112"/>
    <w:rsid w:val="00E47F0F"/>
    <w:rsid w:val="00F45411"/>
    <w:rsid w:val="00F635D4"/>
    <w:rsid w:val="00F96B07"/>
    <w:rsid w:val="00FD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7A4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7D411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D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7D4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FE2B-F264-FA45-8798-EF14D2EB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宇 刘</cp:lastModifiedBy>
  <cp:revision>19</cp:revision>
  <dcterms:created xsi:type="dcterms:W3CDTF">2019-01-03T01:30:00Z</dcterms:created>
  <dcterms:modified xsi:type="dcterms:W3CDTF">2019-12-13T10:23:00Z</dcterms:modified>
</cp:coreProperties>
</file>